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ABEE1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F7719D">
        <w:rPr>
          <w:b/>
          <w:noProof/>
          <w:sz w:val="24"/>
        </w:rPr>
        <w:t>6</w:t>
      </w:r>
      <w:r>
        <w:rPr>
          <w:b/>
          <w:i/>
          <w:noProof/>
          <w:sz w:val="28"/>
        </w:rPr>
        <w:tab/>
      </w:r>
      <w:r w:rsidR="008250EB" w:rsidRPr="008250EB">
        <w:rPr>
          <w:b/>
          <w:noProof/>
          <w:sz w:val="24"/>
        </w:rPr>
        <w:t>S2-24</w:t>
      </w:r>
      <w:r w:rsidR="00415A5B">
        <w:rPr>
          <w:b/>
          <w:noProof/>
          <w:sz w:val="24"/>
        </w:rPr>
        <w:t>1</w:t>
      </w:r>
      <w:r w:rsidR="007750A3">
        <w:rPr>
          <w:b/>
          <w:noProof/>
          <w:sz w:val="24"/>
        </w:rPr>
        <w:t>2</w:t>
      </w:r>
      <w:r w:rsidR="002A4868">
        <w:rPr>
          <w:b/>
          <w:noProof/>
          <w:sz w:val="24"/>
        </w:rPr>
        <w:t>248</w:t>
      </w:r>
    </w:p>
    <w:p w14:paraId="7CB45193" w14:textId="1615E699" w:rsidR="001E41F3" w:rsidRDefault="00D86442" w:rsidP="002169D0">
      <w:pPr>
        <w:pStyle w:val="CRCoverPage"/>
        <w:tabs>
          <w:tab w:val="right" w:pos="5103"/>
          <w:tab w:val="right" w:pos="9639"/>
        </w:tabs>
        <w:outlineLvl w:val="0"/>
        <w:rPr>
          <w:b/>
          <w:noProof/>
          <w:sz w:val="24"/>
        </w:rPr>
      </w:pPr>
      <w:r>
        <w:rPr>
          <w:b/>
          <w:noProof/>
          <w:sz w:val="24"/>
        </w:rPr>
        <w:t>18 – 22 November 2024,</w:t>
      </w:r>
      <w:r w:rsidRPr="00223043">
        <w:rPr>
          <w:b/>
          <w:noProof/>
          <w:sz w:val="24"/>
        </w:rPr>
        <w:t xml:space="preserve"> </w:t>
      </w:r>
      <w:r>
        <w:rPr>
          <w:b/>
          <w:noProof/>
          <w:sz w:val="24"/>
        </w:rPr>
        <w:t>Orlando, USA</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0476251E" w:rsidR="001E41F3" w:rsidRPr="00026D71" w:rsidRDefault="002A4868" w:rsidP="00026D71">
            <w:pPr>
              <w:pStyle w:val="CRCoverPage"/>
              <w:spacing w:after="0"/>
              <w:jc w:val="center"/>
              <w:rPr>
                <w:b/>
                <w:noProof/>
                <w:sz w:val="28"/>
                <w:lang w:eastAsia="zh-CN"/>
              </w:rPr>
            </w:pPr>
            <w:r>
              <w:rPr>
                <w:rFonts w:hint="eastAsia"/>
                <w:b/>
                <w:noProof/>
                <w:sz w:val="28"/>
                <w:lang w:eastAsia="zh-CN"/>
              </w:rPr>
              <w:t>0</w:t>
            </w:r>
            <w:r>
              <w:rPr>
                <w:b/>
                <w:noProof/>
                <w:sz w:val="28"/>
                <w:lang w:eastAsia="zh-CN"/>
              </w:rPr>
              <w:t>513</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147BBE3D" w:rsidR="001E41F3" w:rsidRPr="00026D71" w:rsidRDefault="00E1124F" w:rsidP="00026D71">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BD29A" w:rsidR="001E41F3" w:rsidRPr="00410371" w:rsidRDefault="00385B7E" w:rsidP="00011752">
            <w:pPr>
              <w:pStyle w:val="CRCoverPage"/>
              <w:spacing w:after="0"/>
              <w:jc w:val="center"/>
              <w:rPr>
                <w:noProof/>
                <w:sz w:val="28"/>
              </w:rPr>
            </w:pPr>
            <w:r w:rsidRPr="003511E2">
              <w:rPr>
                <w:b/>
                <w:noProof/>
                <w:sz w:val="28"/>
              </w:rPr>
              <w:t>1</w:t>
            </w:r>
            <w:r w:rsidR="008021B6" w:rsidRPr="003511E2">
              <w:rPr>
                <w:b/>
                <w:noProof/>
                <w:sz w:val="28"/>
              </w:rPr>
              <w:t>9.</w:t>
            </w:r>
            <w:r w:rsidR="00011752">
              <w:rPr>
                <w:b/>
                <w:noProof/>
                <w:sz w:val="28"/>
              </w:rPr>
              <w:t>1</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964E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67D34B" w:rsidR="00F25D98" w:rsidRDefault="0009111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97250" w:rsidR="001E41F3" w:rsidRDefault="00011752" w:rsidP="000A0232">
            <w:pPr>
              <w:pStyle w:val="CRCoverPage"/>
              <w:spacing w:after="0"/>
              <w:ind w:left="100"/>
              <w:rPr>
                <w:noProof/>
              </w:rPr>
            </w:pPr>
            <w:r>
              <w:rPr>
                <w:noProof/>
              </w:rPr>
              <w:t xml:space="preserve">Update on </w:t>
            </w:r>
            <w:r w:rsidR="000A0232">
              <w:t>multi-hop U2N Relay Discovery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826A" w:rsidR="001E41F3" w:rsidRDefault="0039701E">
            <w:pPr>
              <w:pStyle w:val="CRCoverPage"/>
              <w:spacing w:after="0"/>
              <w:ind w:left="100"/>
              <w:rPr>
                <w:noProof/>
              </w:rPr>
            </w:pPr>
            <w:r w:rsidRPr="0085767C">
              <w:rPr>
                <w:noProof/>
              </w:rPr>
              <w:t>5G</w:t>
            </w:r>
            <w:r w:rsidR="004E548D" w:rsidRPr="0085767C">
              <w:rPr>
                <w:noProof/>
              </w:rPr>
              <w:t xml:space="preserve"> </w:t>
            </w:r>
            <w:r w:rsidRPr="0085767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CC992" w:rsidR="001E41F3" w:rsidRDefault="00357A44" w:rsidP="00011752">
            <w:pPr>
              <w:pStyle w:val="CRCoverPage"/>
              <w:spacing w:after="0"/>
              <w:ind w:left="100"/>
              <w:rPr>
                <w:noProof/>
              </w:rPr>
            </w:pPr>
            <w:r>
              <w:rPr>
                <w:noProof/>
              </w:rPr>
              <w:t>2024-</w:t>
            </w:r>
            <w:r w:rsidR="00011752">
              <w:rPr>
                <w:noProof/>
              </w:rPr>
              <w:t>11</w:t>
            </w:r>
            <w:r>
              <w:rPr>
                <w:noProof/>
              </w:rPr>
              <w:t>-</w:t>
            </w:r>
            <w:r w:rsidR="00C415A3">
              <w:rPr>
                <w:noProof/>
              </w:rPr>
              <w:t>0</w:t>
            </w:r>
            <w:r w:rsidR="000117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85767C">
            <w:pPr>
              <w:pStyle w:val="CRCoverPage"/>
              <w:spacing w:after="0"/>
              <w:ind w:left="100"/>
              <w:rPr>
                <w:b/>
                <w:noProof/>
              </w:rPr>
            </w:pPr>
            <w:r w:rsidRPr="0085767C">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5AC34" w:rsidR="0078218D" w:rsidRDefault="00415AFF" w:rsidP="004364C3">
            <w:pPr>
              <w:pStyle w:val="CRCoverPage"/>
              <w:spacing w:after="0"/>
              <w:ind w:left="100"/>
              <w:rPr>
                <w:lang w:eastAsia="zh-CN"/>
              </w:rPr>
            </w:pPr>
            <w:r>
              <w:t>It is not</w:t>
            </w:r>
            <w:r w:rsidR="007E2C08">
              <w:t xml:space="preserve"> clear on </w:t>
            </w:r>
            <w:r>
              <w:t xml:space="preserve">how to </w:t>
            </w:r>
            <w:r w:rsidR="00583866">
              <w:t xml:space="preserve">determine and </w:t>
            </w:r>
            <w:r w:rsidR="004364C3">
              <w:t xml:space="preserve">use </w:t>
            </w:r>
            <w:r>
              <w:t xml:space="preserve">the </w:t>
            </w:r>
            <w:r w:rsidR="0078218D" w:rsidRPr="0060244F">
              <w:t>Accumulated QoS for PC5 link</w:t>
            </w:r>
            <w:r w:rsidR="0078218D">
              <w:t xml:space="preserve"> </w:t>
            </w:r>
            <w:r>
              <w:t xml:space="preserve">during multi-hop U2N Relay Discovery with Model A, especially when a 5G ProSe Intermedidate UE-to-Network Relay dose not have a existing PC5 link with other </w:t>
            </w:r>
            <w:r w:rsidR="0024736D">
              <w:t>R</w:t>
            </w:r>
            <w:r>
              <w:t>elay.</w:t>
            </w:r>
          </w:p>
        </w:tc>
      </w:tr>
      <w:tr w:rsidR="001E41F3" w14:paraId="4CA74D09" w14:textId="77777777" w:rsidTr="0078218D">
        <w:trPr>
          <w:trHeight w:val="5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57ED74" w:rsidR="00415AFF" w:rsidRDefault="00415AFF" w:rsidP="00415AFF">
            <w:pPr>
              <w:pStyle w:val="CRCoverPage"/>
              <w:numPr>
                <w:ilvl w:val="0"/>
                <w:numId w:val="1"/>
              </w:numPr>
              <w:spacing w:after="0"/>
              <w:rPr>
                <w:lang w:eastAsia="zh-CN"/>
              </w:rPr>
            </w:pPr>
            <w:r>
              <w:rPr>
                <w:lang w:eastAsia="zh-CN"/>
              </w:rPr>
              <w:t xml:space="preserve">Clarify that when </w:t>
            </w:r>
            <w:r>
              <w:t>a 5G ProSe Intermedidate UE-to-Network Relay can not decide the Qo</w:t>
            </w:r>
            <w:r>
              <w:rPr>
                <w:lang w:eastAsia="zh-CN"/>
              </w:rPr>
              <w:t xml:space="preserve">S of its hop, it should remove </w:t>
            </w:r>
            <w:r w:rsidRPr="0060244F">
              <w:t>Accumulated QoS for PC5 link</w:t>
            </w:r>
            <w:r>
              <w:t xml:space="preserve"> in the Discovery Announcement to next hop.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B2E5E" w:rsidR="001E41F3" w:rsidRDefault="0055282C" w:rsidP="0055282C">
            <w:pPr>
              <w:pStyle w:val="CRCoverPage"/>
              <w:spacing w:after="0"/>
              <w:ind w:left="100"/>
              <w:rPr>
                <w:lang w:eastAsia="zh-CN"/>
              </w:rPr>
            </w:pPr>
            <w:r>
              <w:t xml:space="preserve">Incorrect </w:t>
            </w:r>
            <w:r w:rsidR="00415AFF" w:rsidRPr="0060244F">
              <w:t>Accumulated QoS for PC5 link</w:t>
            </w:r>
            <w:r w:rsidR="00415AFF">
              <w:t xml:space="preserve"> </w:t>
            </w:r>
            <w:r>
              <w:t>may be sent to next hops</w:t>
            </w:r>
            <w:r w:rsidR="00EA7F84">
              <w:t xml:space="preserve"> during Discovery</w:t>
            </w:r>
            <w:r w:rsidR="00415AF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B1DDF" w:rsidR="001E41F3" w:rsidRDefault="00FA0D9B" w:rsidP="00011752">
            <w:pPr>
              <w:pStyle w:val="CRCoverPage"/>
              <w:spacing w:after="0"/>
              <w:ind w:left="100"/>
              <w:rPr>
                <w:noProof/>
                <w:lang w:eastAsia="zh-CN"/>
              </w:rPr>
            </w:pPr>
            <w:r>
              <w:rPr>
                <w:noProof/>
                <w:lang w:eastAsia="zh-CN"/>
              </w:rPr>
              <w:t>6.3.2.5.2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8F7789" w14:textId="77777777" w:rsidR="00C653AA" w:rsidRDefault="00C653AA" w:rsidP="00C653AA">
      <w:pPr>
        <w:pStyle w:val="5"/>
      </w:pPr>
      <w:bookmarkStart w:id="3" w:name="_Toc177730543"/>
      <w:bookmarkEnd w:id="2"/>
      <w:r>
        <w:t>6.3.2.5.2</w:t>
      </w:r>
      <w:r>
        <w:tab/>
        <w:t>Procedure for 5G ProSe multi-hop UE-to-Network Relay Discovery with Model A</w:t>
      </w:r>
      <w:bookmarkEnd w:id="3"/>
    </w:p>
    <w:p w14:paraId="55E9A7B2" w14:textId="77777777" w:rsidR="00C653AA" w:rsidRDefault="00C653AA" w:rsidP="00C653AA">
      <w:r>
        <w:t>Figure 6.3.2.5.2-1 presents the procedures for 5G ProSe multi-hop UE-to-Network Relay Discovery using Model A discovery.</w:t>
      </w:r>
    </w:p>
    <w:p w14:paraId="7FD34B46" w14:textId="77777777" w:rsidR="00C653AA" w:rsidRDefault="00C653AA" w:rsidP="00C653AA">
      <w:pPr>
        <w:pStyle w:val="TH"/>
      </w:pPr>
      <w:r w:rsidRPr="0074360F">
        <w:rPr>
          <w:noProof/>
        </w:rPr>
        <w:object w:dxaOrig="12361" w:dyaOrig="10014" w14:anchorId="67B07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4.5pt" o:ole="">
            <v:imagedata r:id="rId13" o:title=""/>
          </v:shape>
          <o:OLEObject Type="Embed" ProgID="Visio.Drawing.15" ShapeID="_x0000_i1025" DrawAspect="Content" ObjectID="_1792622723" r:id="rId14"/>
        </w:object>
      </w:r>
    </w:p>
    <w:p w14:paraId="67FBC70C" w14:textId="77777777" w:rsidR="00C653AA" w:rsidRDefault="00C653AA" w:rsidP="00C653AA">
      <w:pPr>
        <w:pStyle w:val="TF"/>
      </w:pPr>
      <w:bookmarkStart w:id="4" w:name="_CRFigure6_3_2_5_21"/>
      <w:r>
        <w:t xml:space="preserve">Figure </w:t>
      </w:r>
      <w:bookmarkEnd w:id="4"/>
      <w:r>
        <w:t>6.3.2.5.2-1: 5G ProSe multi-hop UE-to-Network Relay discovery procedure with Model A</w:t>
      </w:r>
    </w:p>
    <w:p w14:paraId="410FF2B2" w14:textId="77777777" w:rsidR="00C653AA" w:rsidRDefault="00C653AA" w:rsidP="00C653AA">
      <w:pPr>
        <w:pStyle w:val="B1"/>
      </w:pPr>
      <w:r>
        <w:t>0.</w:t>
      </w:r>
      <w:r>
        <w:tab/>
        <w:t>The 5G ProSe Remote UE, the 5G ProSe Intermedidate UE-to-Network Relay and the 5G ProSe UE-to-Network Relay are (pre-)configured or provisioned with the related information to support multi-hop UE-to-Network Relay discovery, as specified in clause 5.1.4. If the 5G ProSe Remote UE, 5G ProSe Intermedidate UE-to-Network Relay and 5G ProSe UE-to-Network Relay belong to different PLMNs, their HPLMNs ensure that consistent configuraitons are provided.</w:t>
      </w:r>
    </w:p>
    <w:p w14:paraId="1BDE809D" w14:textId="77777777" w:rsidR="00C653AA" w:rsidRDefault="00C653AA" w:rsidP="00C653AA">
      <w:pPr>
        <w:pStyle w:val="B1"/>
      </w:pPr>
      <w:r>
        <w:t>1.</w:t>
      </w:r>
      <w:r>
        <w:tab/>
        <w:t>If a 5G ProSe UE-to-Network Relay is successfully registered and authorized by the 5GS and has the configurations to operate multi-hop UE-to-Network Relay in the current region, it can start the discovery procedure. Otherwise, it shall not perfrom the 5G ProSe multi-hop UE-to-Network Relay discovery, i.e. not sending any announcement message.</w:t>
      </w:r>
    </w:p>
    <w:p w14:paraId="41F8DABB" w14:textId="77777777" w:rsidR="00C653AA" w:rsidRDefault="00C653AA" w:rsidP="00C653AA">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02EC0DA8" w14:textId="77777777" w:rsidR="00C653AA" w:rsidRDefault="00C653AA" w:rsidP="00C653AA">
      <w:pPr>
        <w:pStyle w:val="B1"/>
      </w:pPr>
      <w:r>
        <w:lastRenderedPageBreak/>
        <w:t>3.</w:t>
      </w:r>
      <w:r>
        <w:tab/>
        <w:t>The 5G ProSe Intermedidate UE-to-Network Relay creates a corresponding discovery entry based on the received 5G ProSe UE-to-Network Relay Discovery Announcement message, if the discovery message meets the AS layer criteria, and the Hop-Count is less than the (pre-)configured maximum number of hops for the associated RSC and the optional Hop-Limit in the message.</w:t>
      </w:r>
    </w:p>
    <w:p w14:paraId="34D491B7" w14:textId="05FB75F3" w:rsidR="00C653AA" w:rsidRDefault="00C653AA" w:rsidP="00C653AA">
      <w:pPr>
        <w:pStyle w:val="B1"/>
      </w:pPr>
      <w:r>
        <w:tab/>
        <w:t>The discovery entry includes the following information:</w:t>
      </w:r>
      <w:r>
        <w:tab/>
        <w:t>RSC, (optional) Root Relay Info, Announcer Info, Hop-Count, (optional) Accum</w:t>
      </w:r>
      <w:ins w:id="5" w:author="China Telecom" w:date="2024-11-05T15:23:00Z">
        <w:r w:rsidR="00EA7F84">
          <w:t>u</w:t>
        </w:r>
      </w:ins>
      <w:r>
        <w:t>lated QoS for PC5 link, (optional) NCGI, (optional) RRC Container.</w:t>
      </w:r>
    </w:p>
    <w:p w14:paraId="59E6EF59" w14:textId="76038436" w:rsidR="00C653AA" w:rsidRDefault="00C653AA" w:rsidP="00C653AA">
      <w:pPr>
        <w:pStyle w:val="B1"/>
      </w:pPr>
      <w:r>
        <w:tab/>
        <w:t>The Announcer Info is set to the Announcer Info of the received message. The Root Relay Info is set to the Root Relay Info of the reived message. The Hop-count is set to the value of the received message. The Accum</w:t>
      </w:r>
      <w:ins w:id="6" w:author="China Telecom" w:date="2024-11-05T15:34:00Z">
        <w:r w:rsidR="00141A34">
          <w:t>u</w:t>
        </w:r>
      </w:ins>
      <w:r>
        <w:t>lated QoS for PC5 link, if present in the received discovery message, will be updated based on the QoS of the PC5 link between the 5G ProSe Intermedidate UE-to-Network Relay and the sender of the message</w:t>
      </w:r>
      <w:ins w:id="7" w:author="China Telecom" w:date="2024-11-05T15:26:00Z">
        <w:r w:rsidR="00EB7DED">
          <w:t xml:space="preserve">, if the 5G ProSe Intermedidate UE-to-Network Relay </w:t>
        </w:r>
      </w:ins>
      <w:ins w:id="8" w:author="China Telecom" w:date="2024-11-08T16:29:00Z">
        <w:r w:rsidR="00E16CCB">
          <w:t xml:space="preserve">can determine </w:t>
        </w:r>
      </w:ins>
      <w:ins w:id="9" w:author="China Telecom" w:date="2024-11-05T15:26:00Z">
        <w:r w:rsidR="00EB7DED">
          <w:t>the QoS betwe</w:t>
        </w:r>
      </w:ins>
      <w:ins w:id="10" w:author="China Telecom" w:date="2024-11-05T15:27:00Z">
        <w:r w:rsidR="00EB7DED">
          <w:t>en 5G ProSe Intermedidate UE-to-Network Relay and the sender of the message, e.g. there exi</w:t>
        </w:r>
      </w:ins>
      <w:ins w:id="11" w:author="China Telecom" w:date="2024-11-05T15:28:00Z">
        <w:r w:rsidR="00EB7DED">
          <w:t>s</w:t>
        </w:r>
      </w:ins>
      <w:ins w:id="12" w:author="China Telecom" w:date="2024-11-05T15:27:00Z">
        <w:r w:rsidR="00EB7DED">
          <w:t>ts a PC5 connection betwe</w:t>
        </w:r>
      </w:ins>
      <w:ins w:id="13" w:author="China Telecom" w:date="2024-11-05T15:28:00Z">
        <w:r w:rsidR="00EB7DED">
          <w:t>en them</w:t>
        </w:r>
      </w:ins>
      <w:r>
        <w:t>.</w:t>
      </w:r>
      <w:ins w:id="14" w:author="China Telecom" w:date="2024-11-05T15:28:00Z">
        <w:r w:rsidR="00EB7DED">
          <w:t xml:space="preserve"> Otherwise the 5G ProSe Intermedidate UE-to-Network Relay removes the </w:t>
        </w:r>
      </w:ins>
      <w:ins w:id="15" w:author="China Telecom" w:date="2024-11-05T15:29:00Z">
        <w:r w:rsidR="00C71D31">
          <w:t>Accum</w:t>
        </w:r>
      </w:ins>
      <w:ins w:id="16" w:author="China Telecom" w:date="2024-11-05T16:02:00Z">
        <w:r w:rsidR="009A7B25">
          <w:t>u</w:t>
        </w:r>
      </w:ins>
      <w:ins w:id="17" w:author="China Telecom" w:date="2024-11-05T15:29:00Z">
        <w:r w:rsidR="00C71D31">
          <w:t xml:space="preserve">lated QoS for PC5 link in </w:t>
        </w:r>
      </w:ins>
      <w:ins w:id="18" w:author="China Telecom" w:date="2024-11-05T15:30:00Z">
        <w:r w:rsidR="00C71D31">
          <w:t>discovery entry.</w:t>
        </w:r>
      </w:ins>
    </w:p>
    <w:p w14:paraId="0B792052" w14:textId="77777777" w:rsidR="00C653AA" w:rsidRDefault="00C653AA" w:rsidP="00C653AA">
      <w:pPr>
        <w:pStyle w:val="B1"/>
      </w:pPr>
      <w:r>
        <w:tab/>
        <w:t>If an discovery entry already exist, i.e. with the same RSC and (optional) Root Relay Info, and if the Hop-Count of the received message is less than the Hop-Count stored in the discovery entry, the 5G ProSe Intermedidate UE-to-Network Relay updates the discovery entry accordingly. The Announcer Info and Hop-Count are set to the Annoncer Info and Hop-Count of the newly received discovery message.</w:t>
      </w:r>
    </w:p>
    <w:p w14:paraId="40D9AE59" w14:textId="7C900A67" w:rsidR="00C653AA" w:rsidRDefault="00C653AA" w:rsidP="00C653AA">
      <w:pPr>
        <w:pStyle w:val="NO"/>
      </w:pPr>
      <w:r>
        <w:t>NOTE:</w:t>
      </w:r>
      <w:r>
        <w:tab/>
        <w:t>Based on implementation, a 5G ProSe Intermedidate UE-to-Network Relay may decide to update the discovery entry based on the Accum</w:t>
      </w:r>
      <w:ins w:id="19" w:author="China Telecom" w:date="2024-11-05T15:34:00Z">
        <w:r w:rsidR="00141A34">
          <w:t>u</w:t>
        </w:r>
      </w:ins>
      <w:r>
        <w:t>lated QoS for PC5 link instead of the Hop-Count, or a combination of the two information elements.</w:t>
      </w:r>
    </w:p>
    <w:p w14:paraId="7A026DE3" w14:textId="77777777" w:rsidR="00C653AA" w:rsidRDefault="00C653AA" w:rsidP="00C653AA">
      <w:pPr>
        <w:pStyle w:val="B1"/>
      </w:pPr>
      <w:r>
        <w:t>4a.</w:t>
      </w:r>
      <w:r>
        <w:tab/>
        <w:t>5G ProSe Intermedidate UE-to-Network Relay sends a 5G ProSe UE-to-Network Relay Discovery Announcement message, using the information from the stored discovery entry. The Hop-Count value will be incremented by 1, and the Announcer Info is set to the User Info of the 5G ProSe Intermedidate UE-to-Network Relay.</w:t>
      </w:r>
    </w:p>
    <w:p w14:paraId="4A3E8A56" w14:textId="719E90A1" w:rsidR="00C653AA" w:rsidRDefault="00C653AA" w:rsidP="00C653AA">
      <w:pPr>
        <w:pStyle w:val="B1"/>
      </w:pPr>
      <w:r>
        <w:tab/>
        <w:t xml:space="preserve">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w:t>
      </w:r>
      <w:del w:id="20" w:author="China Telecom" w:date="2024-11-05T15:34:00Z">
        <w:r w:rsidDel="00141A34">
          <w:delText xml:space="preserve">Accomulated </w:delText>
        </w:r>
      </w:del>
      <w:ins w:id="21" w:author="China Telecom" w:date="2024-11-05T15:34:00Z">
        <w:r w:rsidR="00141A34">
          <w:t xml:space="preserve">Accumulated </w:t>
        </w:r>
      </w:ins>
      <w:r>
        <w:t>QoS for PC5 link into account. For relay reselection, the Root Relay Info may be used to prioritize a relay offering the connection to the same 5G ProSe UE-to-Network Relay.</w:t>
      </w:r>
    </w:p>
    <w:p w14:paraId="5C4DDC3C" w14:textId="77777777" w:rsidR="00C653AA" w:rsidRDefault="00C653AA" w:rsidP="00C653AA">
      <w:pPr>
        <w:pStyle w:val="B1"/>
      </w:pPr>
      <w:r>
        <w:t>4b.</w:t>
      </w:r>
      <w:r>
        <w:tab/>
        <w:t>5G ProSe Intermedidate UE-to-Network Relay sends a 5G ProSe UE-to-Network Relay Discovery Announcement message, using the information from the stored discovery entry. This message may reach another 5G ProSe Intermedidate UE-to-Network Relay.</w:t>
      </w:r>
    </w:p>
    <w:p w14:paraId="3206BF37" w14:textId="77777777" w:rsidR="00C653AA" w:rsidRDefault="00C653AA" w:rsidP="00C653AA">
      <w:pPr>
        <w:pStyle w:val="B1"/>
      </w:pPr>
      <w:r>
        <w:t>5.</w:t>
      </w:r>
      <w:r>
        <w:tab/>
        <w:t>The 5G ProSe Intermedidate UE-to-Network Relay drops the received message if the Hop-Count is not less than the (pre-)configured maximum number of hops for the associated RSC and the optional Hop-Limit in the message.</w:t>
      </w:r>
    </w:p>
    <w:p w14:paraId="47E27D84" w14:textId="77777777" w:rsidR="00C653AA" w:rsidRDefault="00C653AA" w:rsidP="00C653AA">
      <w:pPr>
        <w:pStyle w:val="B1"/>
      </w:pPr>
      <w:r>
        <w:t>6.</w:t>
      </w:r>
      <w:r>
        <w:tab/>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 the 5G ProSe Intermedidate UE-to-Network Relay removes the corresponding discovery entry and stops sending related 5G ProSe UE-to-Network Relay Discovery Announcement message.</w:t>
      </w:r>
    </w:p>
    <w:p w14:paraId="0608ACFD" w14:textId="56F6174E" w:rsidR="00E06985" w:rsidRDefault="00C653AA" w:rsidP="00C653AA">
      <w:pPr>
        <w:rPr>
          <w:lang w:eastAsia="zh-CN"/>
        </w:rPr>
      </w:pPr>
      <w:r>
        <w:t>Based on configuration, the 5G ProSe Intermedidate UE-to-Network Relay may need to establish a Layer-2 link with the relay identified by the Announcer Info in the discovery entry before sending the 5G ProSe UE-to-Network Relay Discovery Announcement message.</w:t>
      </w:r>
    </w:p>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0F2E1" w14:textId="77777777" w:rsidR="00D23382" w:rsidRDefault="00D23382">
      <w:r>
        <w:separator/>
      </w:r>
    </w:p>
  </w:endnote>
  <w:endnote w:type="continuationSeparator" w:id="0">
    <w:p w14:paraId="123CFE38" w14:textId="77777777" w:rsidR="00D23382" w:rsidRDefault="00D2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7E34B" w14:textId="77777777" w:rsidR="00D23382" w:rsidRDefault="00D23382">
      <w:r>
        <w:separator/>
      </w:r>
    </w:p>
  </w:footnote>
  <w:footnote w:type="continuationSeparator" w:id="0">
    <w:p w14:paraId="40945EB7" w14:textId="77777777" w:rsidR="00D23382" w:rsidRDefault="00D233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397F"/>
    <w:rsid w:val="00022E4A"/>
    <w:rsid w:val="00026D71"/>
    <w:rsid w:val="00057B91"/>
    <w:rsid w:val="00060552"/>
    <w:rsid w:val="00061119"/>
    <w:rsid w:val="00062DFE"/>
    <w:rsid w:val="00070E09"/>
    <w:rsid w:val="00075A8C"/>
    <w:rsid w:val="0009111D"/>
    <w:rsid w:val="000922CA"/>
    <w:rsid w:val="000A0232"/>
    <w:rsid w:val="000A6394"/>
    <w:rsid w:val="000B24CD"/>
    <w:rsid w:val="000B7FC2"/>
    <w:rsid w:val="000B7FED"/>
    <w:rsid w:val="000C038A"/>
    <w:rsid w:val="000C1B72"/>
    <w:rsid w:val="000C6598"/>
    <w:rsid w:val="000D44B3"/>
    <w:rsid w:val="000D7BDC"/>
    <w:rsid w:val="000E1C50"/>
    <w:rsid w:val="000E58A1"/>
    <w:rsid w:val="000F0640"/>
    <w:rsid w:val="000F15D5"/>
    <w:rsid w:val="0012445C"/>
    <w:rsid w:val="001316C0"/>
    <w:rsid w:val="00131983"/>
    <w:rsid w:val="00141A34"/>
    <w:rsid w:val="00145D43"/>
    <w:rsid w:val="001719AF"/>
    <w:rsid w:val="00181317"/>
    <w:rsid w:val="00181F72"/>
    <w:rsid w:val="00187C39"/>
    <w:rsid w:val="00192455"/>
    <w:rsid w:val="00192C46"/>
    <w:rsid w:val="001A02FE"/>
    <w:rsid w:val="001A08B3"/>
    <w:rsid w:val="001A7B60"/>
    <w:rsid w:val="001B52F0"/>
    <w:rsid w:val="001B7A65"/>
    <w:rsid w:val="001E41F3"/>
    <w:rsid w:val="001F37C8"/>
    <w:rsid w:val="002004BF"/>
    <w:rsid w:val="00202AC7"/>
    <w:rsid w:val="002062B6"/>
    <w:rsid w:val="00211C07"/>
    <w:rsid w:val="002169D0"/>
    <w:rsid w:val="0024021C"/>
    <w:rsid w:val="00240636"/>
    <w:rsid w:val="0024196B"/>
    <w:rsid w:val="0024736D"/>
    <w:rsid w:val="0026004D"/>
    <w:rsid w:val="00262AED"/>
    <w:rsid w:val="002640DD"/>
    <w:rsid w:val="00274C35"/>
    <w:rsid w:val="00275D12"/>
    <w:rsid w:val="00284FEB"/>
    <w:rsid w:val="002860C4"/>
    <w:rsid w:val="00286F83"/>
    <w:rsid w:val="00287F7C"/>
    <w:rsid w:val="002A4868"/>
    <w:rsid w:val="002A7D45"/>
    <w:rsid w:val="002B3473"/>
    <w:rsid w:val="002B5741"/>
    <w:rsid w:val="002B6C6D"/>
    <w:rsid w:val="002C1189"/>
    <w:rsid w:val="002D7917"/>
    <w:rsid w:val="002E2665"/>
    <w:rsid w:val="002E472E"/>
    <w:rsid w:val="002E63F4"/>
    <w:rsid w:val="002F0BEA"/>
    <w:rsid w:val="002F4956"/>
    <w:rsid w:val="003051CD"/>
    <w:rsid w:val="00305409"/>
    <w:rsid w:val="00321898"/>
    <w:rsid w:val="00322D3D"/>
    <w:rsid w:val="003346AA"/>
    <w:rsid w:val="00337464"/>
    <w:rsid w:val="00345F57"/>
    <w:rsid w:val="00346149"/>
    <w:rsid w:val="003511E2"/>
    <w:rsid w:val="00357A44"/>
    <w:rsid w:val="003609EF"/>
    <w:rsid w:val="00360B03"/>
    <w:rsid w:val="0036231A"/>
    <w:rsid w:val="00374DD4"/>
    <w:rsid w:val="0038177B"/>
    <w:rsid w:val="00385B7E"/>
    <w:rsid w:val="00391C9E"/>
    <w:rsid w:val="0039701E"/>
    <w:rsid w:val="003C1941"/>
    <w:rsid w:val="003C3837"/>
    <w:rsid w:val="003E1A36"/>
    <w:rsid w:val="003E5DEB"/>
    <w:rsid w:val="003E6889"/>
    <w:rsid w:val="004006F2"/>
    <w:rsid w:val="00410371"/>
    <w:rsid w:val="00415A5B"/>
    <w:rsid w:val="00415AFF"/>
    <w:rsid w:val="004242F1"/>
    <w:rsid w:val="00432F1F"/>
    <w:rsid w:val="00435C56"/>
    <w:rsid w:val="004364C3"/>
    <w:rsid w:val="00436637"/>
    <w:rsid w:val="00446D8D"/>
    <w:rsid w:val="00464895"/>
    <w:rsid w:val="004669C8"/>
    <w:rsid w:val="004877ED"/>
    <w:rsid w:val="004B75B7"/>
    <w:rsid w:val="004B7B64"/>
    <w:rsid w:val="004D525E"/>
    <w:rsid w:val="004E548D"/>
    <w:rsid w:val="004F1946"/>
    <w:rsid w:val="00505840"/>
    <w:rsid w:val="0051152A"/>
    <w:rsid w:val="005122CB"/>
    <w:rsid w:val="005141D9"/>
    <w:rsid w:val="0051580D"/>
    <w:rsid w:val="00517DF1"/>
    <w:rsid w:val="0052704F"/>
    <w:rsid w:val="0053216D"/>
    <w:rsid w:val="00547111"/>
    <w:rsid w:val="0055282C"/>
    <w:rsid w:val="005713D4"/>
    <w:rsid w:val="0058167A"/>
    <w:rsid w:val="00582A44"/>
    <w:rsid w:val="00583866"/>
    <w:rsid w:val="0059064B"/>
    <w:rsid w:val="00592D74"/>
    <w:rsid w:val="00594DA4"/>
    <w:rsid w:val="005B1E61"/>
    <w:rsid w:val="005C52C3"/>
    <w:rsid w:val="005E2C44"/>
    <w:rsid w:val="005F0997"/>
    <w:rsid w:val="005F4436"/>
    <w:rsid w:val="00600BFF"/>
    <w:rsid w:val="006044FE"/>
    <w:rsid w:val="0061593D"/>
    <w:rsid w:val="00621188"/>
    <w:rsid w:val="006257ED"/>
    <w:rsid w:val="006400DA"/>
    <w:rsid w:val="00643510"/>
    <w:rsid w:val="0064661A"/>
    <w:rsid w:val="00653DE4"/>
    <w:rsid w:val="00665C47"/>
    <w:rsid w:val="0067055C"/>
    <w:rsid w:val="006718B9"/>
    <w:rsid w:val="006743D9"/>
    <w:rsid w:val="0067553C"/>
    <w:rsid w:val="0069190B"/>
    <w:rsid w:val="00693097"/>
    <w:rsid w:val="00693B78"/>
    <w:rsid w:val="0069523F"/>
    <w:rsid w:val="00695808"/>
    <w:rsid w:val="006A3044"/>
    <w:rsid w:val="006A49D8"/>
    <w:rsid w:val="006B46FB"/>
    <w:rsid w:val="006E18CE"/>
    <w:rsid w:val="006E21FB"/>
    <w:rsid w:val="006E6A1B"/>
    <w:rsid w:val="006F6CDC"/>
    <w:rsid w:val="0074570C"/>
    <w:rsid w:val="00762620"/>
    <w:rsid w:val="00770635"/>
    <w:rsid w:val="00771594"/>
    <w:rsid w:val="00772179"/>
    <w:rsid w:val="007750A3"/>
    <w:rsid w:val="0077657F"/>
    <w:rsid w:val="00780E81"/>
    <w:rsid w:val="0078218D"/>
    <w:rsid w:val="00792342"/>
    <w:rsid w:val="007977A8"/>
    <w:rsid w:val="007A2177"/>
    <w:rsid w:val="007B512A"/>
    <w:rsid w:val="007C2097"/>
    <w:rsid w:val="007D0ADA"/>
    <w:rsid w:val="007D6A07"/>
    <w:rsid w:val="007D7390"/>
    <w:rsid w:val="007E2C08"/>
    <w:rsid w:val="007F7259"/>
    <w:rsid w:val="008021B6"/>
    <w:rsid w:val="008040A8"/>
    <w:rsid w:val="008060CA"/>
    <w:rsid w:val="00821BEB"/>
    <w:rsid w:val="0082243D"/>
    <w:rsid w:val="008250EB"/>
    <w:rsid w:val="008279FA"/>
    <w:rsid w:val="00827C88"/>
    <w:rsid w:val="00847152"/>
    <w:rsid w:val="00853D2A"/>
    <w:rsid w:val="0085767C"/>
    <w:rsid w:val="008626E7"/>
    <w:rsid w:val="00865127"/>
    <w:rsid w:val="00865C74"/>
    <w:rsid w:val="00870EE7"/>
    <w:rsid w:val="00881851"/>
    <w:rsid w:val="008832CA"/>
    <w:rsid w:val="008863B9"/>
    <w:rsid w:val="00891873"/>
    <w:rsid w:val="008A45A6"/>
    <w:rsid w:val="008B0724"/>
    <w:rsid w:val="008B2A6C"/>
    <w:rsid w:val="008C629B"/>
    <w:rsid w:val="008D3CCC"/>
    <w:rsid w:val="008D4C1E"/>
    <w:rsid w:val="008D4F6E"/>
    <w:rsid w:val="008D638C"/>
    <w:rsid w:val="008E248D"/>
    <w:rsid w:val="008E341E"/>
    <w:rsid w:val="008F3789"/>
    <w:rsid w:val="008F686C"/>
    <w:rsid w:val="00907951"/>
    <w:rsid w:val="00907A5D"/>
    <w:rsid w:val="009148DE"/>
    <w:rsid w:val="009308F3"/>
    <w:rsid w:val="00941E30"/>
    <w:rsid w:val="00945EC2"/>
    <w:rsid w:val="009531B0"/>
    <w:rsid w:val="00953943"/>
    <w:rsid w:val="009553BF"/>
    <w:rsid w:val="00966751"/>
    <w:rsid w:val="009741B3"/>
    <w:rsid w:val="009777D9"/>
    <w:rsid w:val="0098753F"/>
    <w:rsid w:val="00987E98"/>
    <w:rsid w:val="00991B88"/>
    <w:rsid w:val="0099216D"/>
    <w:rsid w:val="009A1839"/>
    <w:rsid w:val="009A5753"/>
    <w:rsid w:val="009A579D"/>
    <w:rsid w:val="009A7B25"/>
    <w:rsid w:val="009B52F1"/>
    <w:rsid w:val="009B689C"/>
    <w:rsid w:val="009B722C"/>
    <w:rsid w:val="009D4CA3"/>
    <w:rsid w:val="009E3297"/>
    <w:rsid w:val="009F2646"/>
    <w:rsid w:val="009F4DAF"/>
    <w:rsid w:val="009F62B8"/>
    <w:rsid w:val="009F734F"/>
    <w:rsid w:val="00A061EA"/>
    <w:rsid w:val="00A10774"/>
    <w:rsid w:val="00A14D86"/>
    <w:rsid w:val="00A246B6"/>
    <w:rsid w:val="00A31EB2"/>
    <w:rsid w:val="00A458E2"/>
    <w:rsid w:val="00A47E70"/>
    <w:rsid w:val="00A50CF0"/>
    <w:rsid w:val="00A66BE6"/>
    <w:rsid w:val="00A67940"/>
    <w:rsid w:val="00A7671C"/>
    <w:rsid w:val="00A927A1"/>
    <w:rsid w:val="00A9544C"/>
    <w:rsid w:val="00AA1FD5"/>
    <w:rsid w:val="00AA2CBC"/>
    <w:rsid w:val="00AC5820"/>
    <w:rsid w:val="00AC5BE9"/>
    <w:rsid w:val="00AD1CD8"/>
    <w:rsid w:val="00AE54DD"/>
    <w:rsid w:val="00AF778E"/>
    <w:rsid w:val="00B172D4"/>
    <w:rsid w:val="00B258BB"/>
    <w:rsid w:val="00B527A6"/>
    <w:rsid w:val="00B61159"/>
    <w:rsid w:val="00B62312"/>
    <w:rsid w:val="00B666E2"/>
    <w:rsid w:val="00B67B97"/>
    <w:rsid w:val="00B76555"/>
    <w:rsid w:val="00B83455"/>
    <w:rsid w:val="00B862AF"/>
    <w:rsid w:val="00B91A8F"/>
    <w:rsid w:val="00B968C8"/>
    <w:rsid w:val="00BA3EC5"/>
    <w:rsid w:val="00BA51D9"/>
    <w:rsid w:val="00BB5369"/>
    <w:rsid w:val="00BB59A2"/>
    <w:rsid w:val="00BB5DFC"/>
    <w:rsid w:val="00BD279D"/>
    <w:rsid w:val="00BD6BB8"/>
    <w:rsid w:val="00C101F9"/>
    <w:rsid w:val="00C26E5C"/>
    <w:rsid w:val="00C274F7"/>
    <w:rsid w:val="00C31FBA"/>
    <w:rsid w:val="00C32F01"/>
    <w:rsid w:val="00C415A3"/>
    <w:rsid w:val="00C567F9"/>
    <w:rsid w:val="00C653AA"/>
    <w:rsid w:val="00C660E6"/>
    <w:rsid w:val="00C66843"/>
    <w:rsid w:val="00C66BA2"/>
    <w:rsid w:val="00C71D31"/>
    <w:rsid w:val="00C870F6"/>
    <w:rsid w:val="00C87333"/>
    <w:rsid w:val="00C9443F"/>
    <w:rsid w:val="00C95985"/>
    <w:rsid w:val="00C96536"/>
    <w:rsid w:val="00CA0C27"/>
    <w:rsid w:val="00CA2972"/>
    <w:rsid w:val="00CA6447"/>
    <w:rsid w:val="00CB1D09"/>
    <w:rsid w:val="00CC5026"/>
    <w:rsid w:val="00CC68D0"/>
    <w:rsid w:val="00CF7E51"/>
    <w:rsid w:val="00D03F9A"/>
    <w:rsid w:val="00D06D51"/>
    <w:rsid w:val="00D167F4"/>
    <w:rsid w:val="00D16C6F"/>
    <w:rsid w:val="00D170B6"/>
    <w:rsid w:val="00D23382"/>
    <w:rsid w:val="00D24991"/>
    <w:rsid w:val="00D3019B"/>
    <w:rsid w:val="00D36C23"/>
    <w:rsid w:val="00D409EB"/>
    <w:rsid w:val="00D4388D"/>
    <w:rsid w:val="00D50255"/>
    <w:rsid w:val="00D5315A"/>
    <w:rsid w:val="00D66520"/>
    <w:rsid w:val="00D84AE9"/>
    <w:rsid w:val="00D86442"/>
    <w:rsid w:val="00D9124E"/>
    <w:rsid w:val="00D9562B"/>
    <w:rsid w:val="00DA180E"/>
    <w:rsid w:val="00DB0C75"/>
    <w:rsid w:val="00DB1F5A"/>
    <w:rsid w:val="00DE34CF"/>
    <w:rsid w:val="00DE384E"/>
    <w:rsid w:val="00E05FD0"/>
    <w:rsid w:val="00E06985"/>
    <w:rsid w:val="00E1124F"/>
    <w:rsid w:val="00E13F3D"/>
    <w:rsid w:val="00E16CCB"/>
    <w:rsid w:val="00E34898"/>
    <w:rsid w:val="00E46C45"/>
    <w:rsid w:val="00E61D83"/>
    <w:rsid w:val="00E6711A"/>
    <w:rsid w:val="00E71123"/>
    <w:rsid w:val="00E71D40"/>
    <w:rsid w:val="00E723D0"/>
    <w:rsid w:val="00EA7F84"/>
    <w:rsid w:val="00EB09B7"/>
    <w:rsid w:val="00EB7DED"/>
    <w:rsid w:val="00ED237F"/>
    <w:rsid w:val="00EE7D7C"/>
    <w:rsid w:val="00F008B3"/>
    <w:rsid w:val="00F032BF"/>
    <w:rsid w:val="00F05EED"/>
    <w:rsid w:val="00F07990"/>
    <w:rsid w:val="00F25D98"/>
    <w:rsid w:val="00F300FB"/>
    <w:rsid w:val="00F41F3E"/>
    <w:rsid w:val="00F66A34"/>
    <w:rsid w:val="00F72BCD"/>
    <w:rsid w:val="00F73016"/>
    <w:rsid w:val="00F738D2"/>
    <w:rsid w:val="00F7719D"/>
    <w:rsid w:val="00F81FE8"/>
    <w:rsid w:val="00F8326A"/>
    <w:rsid w:val="00FA0D9B"/>
    <w:rsid w:val="00FB6386"/>
    <w:rsid w:val="00FC3090"/>
    <w:rsid w:val="00FD3BA3"/>
    <w:rsid w:val="00FE2D3B"/>
    <w:rsid w:val="00FE71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character" w:customStyle="1" w:styleId="EditorsNoteChar">
    <w:name w:val="Editor's Note Char"/>
    <w:link w:val="EditorsNote"/>
    <w:rsid w:val="00FE71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DA33F-BDDC-40B4-9A05-174C77B7F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22</cp:revision>
  <cp:lastPrinted>1900-01-01T00:00:00Z</cp:lastPrinted>
  <dcterms:created xsi:type="dcterms:W3CDTF">2024-11-05T07:07:00Z</dcterms:created>
  <dcterms:modified xsi:type="dcterms:W3CDTF">2024-11-08T17:43:00Z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